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系统产生的</w:t>
      </w:r>
      <w:r>
        <w:rPr>
          <w:rFonts w:ascii="Times New Roman" w:hAnsi="Times New Roman" w:eastAsia="楷体_GB2312" w:cs="Times New Roman"/>
          <w:sz w:val="32"/>
          <w:szCs w:val="32"/>
          <w:highlight w:val="none"/>
        </w:rPr>
        <w:t>政务信息资源清单</w:t>
      </w:r>
      <w:bookmarkStart w:id="0" w:name="_GoBack"/>
      <w:bookmarkEnd w:id="0"/>
    </w:p>
    <w:tbl>
      <w:tblPr>
        <w:tblStyle w:val="2"/>
        <w:tblW w:w="12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60"/>
        <w:gridCol w:w="1422"/>
        <w:gridCol w:w="851"/>
        <w:gridCol w:w="1134"/>
        <w:gridCol w:w="998"/>
        <w:gridCol w:w="1134"/>
        <w:gridCol w:w="1275"/>
        <w:gridCol w:w="169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38" w:type="dxa"/>
            <w:gridSpan w:val="10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sz w:val="18"/>
                <w:szCs w:val="18"/>
                <w:highlight w:val="none"/>
                <w:lang w:val="en-US" w:eastAsia="zh-CN"/>
              </w:rPr>
              <w:t>市</w:t>
            </w: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**</w:t>
            </w:r>
            <w:r>
              <w:rPr>
                <w:rFonts w:hint="eastAsia" w:ascii="Times New Roman" w:hAnsi="Times New Roman" w:eastAsia="黑体" w:cs="Times New Roman"/>
                <w:sz w:val="18"/>
                <w:szCs w:val="18"/>
                <w:highlight w:val="none"/>
                <w:lang w:val="en-US" w:eastAsia="zh-CN"/>
              </w:rPr>
              <w:t>局</w:t>
            </w: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*******项目产生的政务信息资源清单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建设的政务信息系统名称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系统产生的信息资源名称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系统产生的信息资源概述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信息资源包含的信息项名称</w:t>
            </w: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信息资源的地域范围（</w:t>
            </w:r>
            <w:r>
              <w:rPr>
                <w:rFonts w:hint="eastAsia" w:ascii="Times New Roman" w:hAnsi="Times New Roman" w:eastAsia="黑体" w:cs="Times New Roman"/>
                <w:sz w:val="18"/>
                <w:szCs w:val="18"/>
                <w:highlight w:val="none"/>
                <w:lang w:val="en-US" w:eastAsia="zh-CN"/>
              </w:rPr>
              <w:t>市级</w:t>
            </w: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省级/全省/全国等）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信息资源对应的政务服务事项名称</w:t>
            </w:r>
            <w:r>
              <w:rPr>
                <w:rFonts w:hint="eastAsia" w:ascii="Times New Roman" w:hAnsi="Times New Roman" w:eastAsia="黑体" w:cs="Times New Roman"/>
                <w:sz w:val="18"/>
                <w:szCs w:val="18"/>
                <w:highlight w:val="none"/>
              </w:rPr>
              <w:t>（非必填）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信息资源对应的政务服务事项编码</w:t>
            </w:r>
            <w:r>
              <w:rPr>
                <w:rFonts w:hint="eastAsia" w:ascii="Times New Roman" w:hAnsi="Times New Roman" w:eastAsia="黑体" w:cs="Times New Roman"/>
                <w:sz w:val="18"/>
                <w:szCs w:val="18"/>
                <w:highlight w:val="none"/>
              </w:rPr>
              <w:t>（非必填）</w:t>
            </w:r>
          </w:p>
        </w:tc>
        <w:tc>
          <w:tcPr>
            <w:tcW w:w="16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信息资源的共享类型（无条件共享/有条件共享/不予共享）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sz w:val="18"/>
                <w:szCs w:val="18"/>
                <w:highlight w:val="none"/>
              </w:rPr>
              <w:t>信息资源的开放类型（无条件开放/有条件开放/不予开放）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说明：建设（或升级）的政务信息系统平台名称。系统平台的名称须与申报批复的名称一致。若一个项目中包含多个系统平台的，须分别填写。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说明：建设（或升级）的政务信息系统平台所产生的政务信息资源的名称。如若一个系统产生多种信息资源，须分别填写。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信息项名称1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restart"/>
            <w:shd w:val="clear" w:color="auto" w:fill="auto"/>
            <w:noWrap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信息项名称2</w:t>
            </w:r>
          </w:p>
        </w:tc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信息项名称3</w:t>
            </w:r>
          </w:p>
        </w:tc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信息项名称4</w:t>
            </w:r>
          </w:p>
        </w:tc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信息项名称5</w:t>
            </w:r>
          </w:p>
        </w:tc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18"/>
                <w:szCs w:val="18"/>
                <w:highlight w:val="none"/>
              </w:rPr>
              <w:t>……</w:t>
            </w:r>
          </w:p>
        </w:tc>
        <w:tc>
          <w:tcPr>
            <w:tcW w:w="998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…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仿宋_GB2312" w:cs="Times New Roman"/>
          <w:highlight w:val="none"/>
        </w:rPr>
      </w:pPr>
    </w:p>
    <w:p>
      <w:pPr>
        <w:widowControl/>
        <w:jc w:val="left"/>
        <w:rPr>
          <w:rFonts w:ascii="Times New Roman" w:hAnsi="Times New Roman" w:eastAsia="仿宋_GB2312" w:cs="Times New Roman"/>
          <w:highlight w:val="none"/>
        </w:rPr>
        <w:sectPr>
          <w:pgSz w:w="16839" w:h="11907" w:orient="landscape"/>
          <w:pgMar w:top="1531" w:right="1474" w:bottom="1588" w:left="1871" w:header="851" w:footer="964" w:gutter="0"/>
          <w:cols w:space="720" w:num="1"/>
          <w:docGrid w:type="lines" w:linePitch="600" w:charSpace="-128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MTg4NWY3NTg4ZmMyNmUzYzVhMzEzYjVjNjIxMDYifQ=="/>
  </w:docVars>
  <w:rsids>
    <w:rsidRoot w:val="4294756D"/>
    <w:rsid w:val="4294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2024-04-18T02:13:00Z</dcterms:created>
  <dc:creator>小黑^O^</dc:creator>
  <cp:lastModifiedBy>小黑^O^</cp:lastModifiedBy>
  <dcterms:modified xsi:type="dcterms:W3CDTF">2024-04-18T02:13:47Z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A069E073410648F1AE16728810166DA0_11</vt:lpwstr>
  </property>
</Properties>
</file>